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1" w:rsidRDefault="000E187E">
      <w:r>
        <w:t>TABELA DE MOTORES</w:t>
      </w:r>
    </w:p>
    <w:p w:rsidR="000E187E" w:rsidRDefault="000E187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0E187E" w:rsidRPr="000E187E" w:rsidTr="000E187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0E187E" w:rsidRPr="000E187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34"/>
                    <w:gridCol w:w="270"/>
                  </w:tblGrid>
                  <w:tr w:rsidR="000E187E" w:rsidRPr="000E187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DEEF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34"/>
                        </w:tblGrid>
                        <w:tr w:rsidR="000E187E" w:rsidRPr="000E187E">
                          <w:trPr>
                            <w:trHeight w:val="75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6660" w:type="dxa"/>
                                <w:jc w:val="center"/>
                                <w:tblCellSpacing w:w="0" w:type="dxa"/>
                                <w:shd w:val="clear" w:color="auto" w:fill="00008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660"/>
                              </w:tblGrid>
                              <w:tr w:rsidR="000E187E" w:rsidRPr="000E187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80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660"/>
                                    </w:tblGrid>
                                    <w:tr w:rsidR="000E187E" w:rsidRPr="000E187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6660" w:type="dxa"/>
                                            <w:tblCellSpacing w:w="7" w:type="dxa"/>
                                            <w:tblCellMar>
                                              <w:top w:w="75" w:type="dxa"/>
                                              <w:left w:w="75" w:type="dxa"/>
                                              <w:bottom w:w="75" w:type="dxa"/>
                                              <w:right w:w="7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71"/>
                                            <w:gridCol w:w="614"/>
                                            <w:gridCol w:w="1274"/>
                                            <w:gridCol w:w="1214"/>
                                            <w:gridCol w:w="2787"/>
                                          </w:tblGrid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344 050 00 01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 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Turbinados até 1982-1116/ 1316/ 1516/ 2216</w:t>
                                                </w: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br/>
                                                  <w:t xml:space="preserve">motor turbo, comp. 77,0 mm - larg. came acion. </w:t>
                                                </w:r>
                                                <w:proofErr w:type="gramStart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comp.</w:t>
                                                </w:r>
                                                <w:proofErr w:type="gramEnd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17,0 mm - ponta S/ rosca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345 051 03 01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355/6 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1932/ 1933/ 1934-intercooler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345 051 05 01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355/5 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1524/ 1525/ O371 R turbo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355 051 10 01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355/6 AOM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1924/ 1929- turbo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366 050 03 01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Aspirado/moderno - 1214/ 1414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344 050 </w:t>
                                                </w:r>
                                                <w:proofErr w:type="gramStart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01 01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aspirados até 1982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343 050 02 01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LO 708 a partir de 1986&gt; - motor n. 12 81 49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343 050 00 01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L/LO 608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355 051 04 01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proofErr w:type="gramStart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1924 - motor</w:t>
                                                </w:r>
                                                <w:proofErr w:type="gramEnd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aspirado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364 050 03 01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 709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352 050 49 01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aspirados - comp. 94 mm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366 050 04 01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 A</w:t>
                                                </w: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br/>
                                                  <w:t>OM 366 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proofErr w:type="gramStart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turbo</w:t>
                                                </w:r>
                                                <w:proofErr w:type="gramEnd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- modernos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364 050 04 01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364 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912 - </w:t>
                                                </w:r>
                                                <w:proofErr w:type="gramStart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turbo</w:t>
                                                </w:r>
                                                <w:proofErr w:type="gramEnd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/turbo intercooler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344 050 04 01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aspirados &gt; 1982&gt;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376 051 07 01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366 A/ 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1621 (turbo) - moderno/ compressor acionado por correia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526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345 051 00 01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355/5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1517/ 1519/ 2219/ 2220/ OH 1419/ 1517/ 1519/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S5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352 050 44 01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aspirados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352 050 50 01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proofErr w:type="gramStart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Motores turbo</w:t>
                                                </w:r>
                                                <w:proofErr w:type="gramEnd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- motor turbo</w:t>
                                                </w: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br/>
                                                  <w:t xml:space="preserve">comp. 94,0 mm / came acion. </w:t>
                                                </w:r>
                                                <w:proofErr w:type="gramStart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comp.</w:t>
                                                </w:r>
                                                <w:proofErr w:type="gramEnd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 21.0 mm/ ponta C/ rosca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314 050 18 01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449 050 </w:t>
                                                </w:r>
                                                <w:proofErr w:type="gramStart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01 01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449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1625/ 1630/ 1632/ 2325/ O 400/ OH 1628/ OF 1625/ O 371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 xml:space="preserve">447 050 </w:t>
                                                </w:r>
                                                <w:proofErr w:type="gramStart"/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01 01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447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1634/ 2635/ 1935/ 1941/ 1945/ OH-OL 1635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EC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376 051 12 01</w:t>
                                                </w: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br/>
                                                  <w:t>376 051 16 01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366 LA II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 ecológico - 1620/ 1621 - (compressor acionado por correias)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lastRenderedPageBreak/>
                                                  <w:t>CO 566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TA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366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Motor híbrido - OM 352/ OM 366</w:t>
                                                </w:r>
                                              </w:p>
                                            </w:tc>
                                          </w:tr>
                                          <w:tr w:rsidR="000E187E" w:rsidRPr="000E187E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75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CO 570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6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457 051 060 1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0" w:type="dxa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OM 457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0E187E" w:rsidRPr="000E187E" w:rsidRDefault="000E187E" w:rsidP="000E187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pt-BR"/>
                                                  </w:rPr>
                                                </w:pPr>
                                                <w:r w:rsidRPr="000E187E">
                                                  <w:rPr>
                                                    <w:rFonts w:ascii="Verdana" w:eastAsia="Times New Roman" w:hAnsi="Verdana" w:cs="Times New Roman"/>
                                                    <w:sz w:val="15"/>
                                                    <w:szCs w:val="15"/>
                                                    <w:lang w:eastAsia="pt-BR"/>
                                                  </w:rPr>
                                                  <w:t>1938/1944/2638/0 400/0 500 eletrônico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E187E" w:rsidRPr="000E187E" w:rsidRDefault="000E187E" w:rsidP="000E187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pt-B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E187E" w:rsidRPr="000E187E" w:rsidRDefault="000E187E" w:rsidP="000E18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t-B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187E" w:rsidRPr="000E187E" w:rsidRDefault="000E187E" w:rsidP="000E18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0E187E" w:rsidRPr="000E187E" w:rsidRDefault="000E187E" w:rsidP="000E18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70" w:type="dxa"/>
                        <w:vAlign w:val="center"/>
                        <w:hideMark/>
                      </w:tcPr>
                      <w:p w:rsidR="000E187E" w:rsidRPr="000E187E" w:rsidRDefault="000E187E" w:rsidP="000E18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0E18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0E187E" w:rsidRPr="000E187E" w:rsidRDefault="000E187E" w:rsidP="000E1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0E187E" w:rsidRPr="000E187E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87E" w:rsidRPr="000E187E" w:rsidRDefault="000E187E" w:rsidP="000E1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E1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</w:p>
              </w:tc>
            </w:tr>
          </w:tbl>
          <w:p w:rsidR="000E187E" w:rsidRPr="000E187E" w:rsidRDefault="000E187E" w:rsidP="000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E187E" w:rsidRPr="000E187E" w:rsidRDefault="000E187E" w:rsidP="000E18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4004"/>
      </w:tblGrid>
      <w:tr w:rsidR="000E187E" w:rsidRPr="000E187E" w:rsidTr="000E187E">
        <w:trPr>
          <w:trHeight w:val="150"/>
          <w:tblCellSpacing w:w="0" w:type="dxa"/>
        </w:trPr>
        <w:tc>
          <w:tcPr>
            <w:tcW w:w="4500" w:type="dxa"/>
            <w:vAlign w:val="center"/>
            <w:hideMark/>
          </w:tcPr>
          <w:p w:rsidR="000E187E" w:rsidRPr="000E187E" w:rsidRDefault="000E187E" w:rsidP="000E187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1" name="Imagem 1" descr="http://www.deltamotor.com.br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ltamotor.com.br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EEF0"/>
            <w:vAlign w:val="center"/>
            <w:hideMark/>
          </w:tcPr>
          <w:p w:rsidR="000E187E" w:rsidRPr="000E187E" w:rsidRDefault="000E187E" w:rsidP="000E187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2" name="Imagem 2" descr="http://www.deltamotor.com.br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ltamotor.com.br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87E" w:rsidRPr="000E187E" w:rsidTr="000E187E">
        <w:trPr>
          <w:trHeight w:val="600"/>
          <w:tblCellSpacing w:w="0" w:type="dxa"/>
        </w:trPr>
        <w:tc>
          <w:tcPr>
            <w:tcW w:w="4500" w:type="dxa"/>
            <w:shd w:val="clear" w:color="auto" w:fill="D9DADC"/>
            <w:vAlign w:val="center"/>
            <w:hideMark/>
          </w:tcPr>
          <w:p w:rsidR="000E187E" w:rsidRPr="000E187E" w:rsidRDefault="000E187E" w:rsidP="000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187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       2013 Todos os direitos reservados. </w:t>
            </w:r>
          </w:p>
        </w:tc>
        <w:tc>
          <w:tcPr>
            <w:tcW w:w="0" w:type="auto"/>
            <w:vAlign w:val="center"/>
            <w:hideMark/>
          </w:tcPr>
          <w:p w:rsidR="000E187E" w:rsidRPr="000E187E" w:rsidRDefault="000D7148" w:rsidP="000E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history="1">
              <w:r w:rsidR="000E187E" w:rsidRPr="000E187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msbrasil.com</w:t>
              </w:r>
            </w:hyperlink>
            <w:r w:rsidR="000E187E" w:rsidRPr="000E18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</w:t>
            </w:r>
          </w:p>
        </w:tc>
      </w:tr>
    </w:tbl>
    <w:p w:rsidR="000E187E" w:rsidRDefault="000E187E"/>
    <w:p w:rsidR="000E187E" w:rsidRDefault="000E187E"/>
    <w:sectPr w:rsidR="000E187E" w:rsidSect="00AD6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E187E"/>
    <w:rsid w:val="000C148F"/>
    <w:rsid w:val="000D7148"/>
    <w:rsid w:val="000E187E"/>
    <w:rsid w:val="00AD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E187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brasil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290</Words>
  <Characters>1567</Characters>
  <Application>Microsoft Office Word</Application>
  <DocSecurity>0</DocSecurity>
  <Lines>13</Lines>
  <Paragraphs>3</Paragraphs>
  <ScaleCrop>false</ScaleCrop>
  <Company>ADMIN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2015-05-23T23:44:00Z</dcterms:created>
  <dcterms:modified xsi:type="dcterms:W3CDTF">2015-05-23T23:44:00Z</dcterms:modified>
</cp:coreProperties>
</file>